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21" w:rsidRPr="00DE2559" w:rsidRDefault="00653B21" w:rsidP="00EC2649">
      <w:pPr>
        <w:rPr>
          <w:rFonts w:ascii="Times New Roman" w:hAnsi="Times New Roman"/>
          <w:b/>
          <w:sz w:val="26"/>
          <w:szCs w:val="26"/>
          <w:lang w:val="en-US"/>
        </w:rPr>
      </w:pPr>
    </w:p>
    <w:p w:rsidR="00653B21" w:rsidRPr="00DE2559" w:rsidRDefault="00653B21" w:rsidP="00EC2649">
      <w:pPr>
        <w:rPr>
          <w:rFonts w:ascii="Times New Roman" w:hAnsi="Times New Roman"/>
          <w:b/>
          <w:sz w:val="26"/>
          <w:szCs w:val="26"/>
        </w:rPr>
      </w:pPr>
      <w:r w:rsidRPr="00DE2559">
        <w:rPr>
          <w:rFonts w:ascii="Times New Roman" w:hAnsi="Times New Roman"/>
          <w:b/>
          <w:sz w:val="26"/>
          <w:szCs w:val="26"/>
          <w:lang w:val="en-US"/>
        </w:rPr>
        <w:t>C</w:t>
      </w:r>
      <w:r w:rsidRPr="00DE2559">
        <w:rPr>
          <w:rFonts w:ascii="Times New Roman" w:hAnsi="Times New Roman"/>
          <w:b/>
          <w:sz w:val="26"/>
          <w:szCs w:val="26"/>
        </w:rPr>
        <w:t>ЛУЖЕБНАЯ ЗАПИСКА</w:t>
      </w:r>
    </w:p>
    <w:p w:rsidR="00E85E07" w:rsidRPr="00DE2559" w:rsidRDefault="00E85E07" w:rsidP="00EC2649">
      <w:pPr>
        <w:rPr>
          <w:rFonts w:ascii="Times New Roman" w:hAnsi="Times New Roman"/>
          <w:sz w:val="26"/>
          <w:szCs w:val="26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RPr="00DE2559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2B4FF2" w:rsidRPr="00B1499E" w:rsidTr="00470855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B1499E" w:rsidRDefault="00B71BF1" w:rsidP="00564DAC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>
                    <w:rPr>
                      <w:rFonts w:ascii="Times New Roman" w:hAnsi="Times New Roman"/>
                      <w:color w:val="4E5962"/>
                      <w:sz w:val="24"/>
                    </w:rPr>
                    <w:t>№203480</w:t>
                  </w:r>
                </w:p>
              </w:tc>
              <w:tc>
                <w:tcPr>
                  <w:tcW w:w="425" w:type="dxa"/>
                </w:tcPr>
                <w:p w:rsidR="002B4FF2" w:rsidRPr="00B1499E" w:rsidRDefault="002B4FF2" w:rsidP="002B4FF2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 w:rsidRPr="00B1499E">
                    <w:rPr>
                      <w:rFonts w:ascii="Times New Roman" w:hAnsi="Times New Roman"/>
                      <w:color w:val="4E5962"/>
                      <w:sz w:val="24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B1499E" w:rsidRDefault="005A0A77" w:rsidP="002B4FF2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>
                    <w:rPr>
                      <w:rFonts w:ascii="Times New Roman" w:hAnsi="Times New Roman"/>
                      <w:color w:val="4E5962"/>
                      <w:sz w:val="24"/>
                    </w:rPr>
                    <w:t>От 04.08</w:t>
                  </w:r>
                  <w:r w:rsidR="00784818">
                    <w:rPr>
                      <w:rFonts w:ascii="Times New Roman" w:hAnsi="Times New Roman"/>
                      <w:color w:val="4E5962"/>
                      <w:sz w:val="24"/>
                    </w:rPr>
                    <w:t>.2020</w:t>
                  </w:r>
                  <w:r w:rsidR="00D21C89" w:rsidRPr="00B1499E">
                    <w:rPr>
                      <w:rFonts w:ascii="Times New Roman" w:hAnsi="Times New Roman"/>
                      <w:color w:val="4E5962"/>
                      <w:sz w:val="24"/>
                    </w:rPr>
                    <w:t xml:space="preserve"> года</w:t>
                  </w:r>
                </w:p>
              </w:tc>
            </w:tr>
          </w:tbl>
          <w:p w:rsidR="002B4FF2" w:rsidRPr="00B1499E" w:rsidRDefault="002B4FF2" w:rsidP="002B4FF2">
            <w:pPr>
              <w:rPr>
                <w:rFonts w:ascii="Times New Roman" w:hAnsi="Times New Roman"/>
                <w:sz w:val="24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/>
            </w:tblPr>
            <w:tblGrid>
              <w:gridCol w:w="669"/>
              <w:gridCol w:w="1458"/>
              <w:gridCol w:w="425"/>
              <w:gridCol w:w="2268"/>
            </w:tblGrid>
            <w:tr w:rsidR="002B4FF2" w:rsidRPr="00B1499E" w:rsidTr="00470855">
              <w:tc>
                <w:tcPr>
                  <w:tcW w:w="669" w:type="dxa"/>
                </w:tcPr>
                <w:p w:rsidR="002B4FF2" w:rsidRPr="00B1499E" w:rsidRDefault="002B4FF2" w:rsidP="002B4FF2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 w:rsidRPr="00B1499E">
                    <w:rPr>
                      <w:rFonts w:ascii="Times New Roman" w:hAnsi="Times New Roman"/>
                      <w:color w:val="4E5962"/>
                      <w:sz w:val="24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B1499E" w:rsidRDefault="00147BB3" w:rsidP="002B4FF2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 w:rsidRPr="00B1499E">
                    <w:rPr>
                      <w:rFonts w:ascii="Times New Roman" w:hAnsi="Times New Roman"/>
                      <w:sz w:val="24"/>
                    </w:rPr>
                    <w:fldChar w:fldCharType="begin"/>
                  </w:r>
                  <w:r w:rsidR="002B4FF2" w:rsidRPr="00B1499E">
                    <w:rPr>
                      <w:rFonts w:ascii="Times New Roman" w:hAnsi="Times New Roman"/>
                      <w:sz w:val="24"/>
                    </w:rPr>
                    <w:instrText xml:space="preserve"> AUTOTEXT  " Простая надпись"  \* MERGEFORMAT </w:instrText>
                  </w:r>
                  <w:r w:rsidRPr="00B1499E">
                    <w:rPr>
                      <w:rFonts w:ascii="Times New Roman" w:hAnsi="Times New Roman"/>
                      <w:sz w:val="24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B1499E" w:rsidRDefault="002B4FF2" w:rsidP="002B4FF2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 w:rsidRPr="00B1499E">
                    <w:rPr>
                      <w:rFonts w:ascii="Times New Roman" w:hAnsi="Times New Roman"/>
                      <w:color w:val="4E5962"/>
                      <w:sz w:val="24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B1499E" w:rsidRDefault="00147BB3" w:rsidP="001D6E9F">
                  <w:pPr>
                    <w:rPr>
                      <w:rFonts w:ascii="Times New Roman" w:hAnsi="Times New Roman"/>
                      <w:color w:val="4E5962"/>
                      <w:sz w:val="24"/>
                    </w:rPr>
                  </w:pPr>
                  <w:r w:rsidRPr="00B1499E">
                    <w:rPr>
                      <w:rFonts w:ascii="Times New Roman" w:hAnsi="Times New Roman"/>
                      <w:color w:val="4E5962"/>
                      <w:sz w:val="24"/>
                    </w:rPr>
                    <w:fldChar w:fldCharType="begin"/>
                  </w:r>
                  <w:r w:rsidR="002B4FF2" w:rsidRPr="00B1499E">
                    <w:rPr>
                      <w:rFonts w:ascii="Times New Roman" w:hAnsi="Times New Roman"/>
                      <w:color w:val="4E5962"/>
                      <w:sz w:val="24"/>
                    </w:rPr>
                    <w:instrText xml:space="preserve"> CREATEDATE   \* MERGEFORMAT </w:instrText>
                  </w:r>
                  <w:r w:rsidRPr="00B1499E">
                    <w:rPr>
                      <w:rFonts w:ascii="Times New Roman" w:hAnsi="Times New Roman"/>
                      <w:color w:val="4E5962"/>
                      <w:sz w:val="24"/>
                    </w:rPr>
                    <w:fldChar w:fldCharType="end"/>
                  </w:r>
                </w:p>
              </w:tc>
            </w:tr>
          </w:tbl>
          <w:p w:rsidR="002B4FF2" w:rsidRPr="00DE2559" w:rsidRDefault="002B4FF2" w:rsidP="00AD1B6E">
            <w:pPr>
              <w:tabs>
                <w:tab w:val="left" w:pos="60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10" w:type="dxa"/>
          </w:tcPr>
          <w:p w:rsidR="00772188" w:rsidRPr="00DE2559" w:rsidRDefault="00784818" w:rsidP="003A1559">
            <w:pPr>
              <w:tabs>
                <w:tab w:val="left" w:pos="60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Исполнительному директору</w:t>
            </w:r>
          </w:p>
          <w:p w:rsidR="00FE3B47" w:rsidRPr="00DE2559" w:rsidRDefault="00784818" w:rsidP="00784818">
            <w:pPr>
              <w:tabs>
                <w:tab w:val="left" w:pos="60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А.Г. Бадьянову</w:t>
            </w:r>
          </w:p>
        </w:tc>
      </w:tr>
    </w:tbl>
    <w:p w:rsidR="00802199" w:rsidRPr="00DE2559" w:rsidRDefault="003A1559" w:rsidP="007229BF">
      <w:pPr>
        <w:pStyle w:val="a4"/>
        <w:jc w:val="center"/>
        <w:rPr>
          <w:sz w:val="26"/>
          <w:szCs w:val="26"/>
        </w:rPr>
      </w:pPr>
      <w:r w:rsidRPr="00DE2559">
        <w:rPr>
          <w:sz w:val="26"/>
          <w:szCs w:val="26"/>
        </w:rPr>
        <w:t xml:space="preserve">Уважаемый </w:t>
      </w:r>
      <w:r w:rsidR="00784818">
        <w:rPr>
          <w:sz w:val="26"/>
          <w:szCs w:val="26"/>
        </w:rPr>
        <w:t>Артем Геннадьевич!</w:t>
      </w:r>
    </w:p>
    <w:p w:rsidR="00117DA0" w:rsidRPr="0020063F" w:rsidRDefault="00117DA0" w:rsidP="007229BF">
      <w:pPr>
        <w:pStyle w:val="a4"/>
        <w:jc w:val="center"/>
        <w:rPr>
          <w:sz w:val="26"/>
          <w:szCs w:val="26"/>
        </w:rPr>
      </w:pPr>
    </w:p>
    <w:p w:rsidR="00867DDB" w:rsidRDefault="0020063F" w:rsidP="001D5A3F">
      <w:pPr>
        <w:pStyle w:val="a4"/>
        <w:ind w:firstLine="708"/>
        <w:jc w:val="both"/>
        <w:rPr>
          <w:sz w:val="26"/>
          <w:szCs w:val="26"/>
        </w:rPr>
      </w:pPr>
      <w:r w:rsidRPr="0020063F">
        <w:rPr>
          <w:sz w:val="26"/>
          <w:szCs w:val="26"/>
        </w:rPr>
        <w:t>0</w:t>
      </w:r>
      <w:r w:rsidR="00B71BF1">
        <w:rPr>
          <w:sz w:val="26"/>
          <w:szCs w:val="26"/>
        </w:rPr>
        <w:t xml:space="preserve">3.08.2020г. на насосной станции </w:t>
      </w:r>
      <w:r>
        <w:rPr>
          <w:sz w:val="26"/>
          <w:szCs w:val="26"/>
        </w:rPr>
        <w:t>2</w:t>
      </w:r>
      <w:r w:rsidR="00B71BF1">
        <w:rPr>
          <w:sz w:val="26"/>
          <w:szCs w:val="26"/>
        </w:rPr>
        <w:t>-гоподъема</w:t>
      </w:r>
      <w:r>
        <w:rPr>
          <w:sz w:val="26"/>
          <w:szCs w:val="26"/>
        </w:rPr>
        <w:t xml:space="preserve"> водозабора «Соцгородской» вышел из строя насосный агрегат №1 WILO ASP 400. Причиной выхо</w:t>
      </w:r>
      <w:r w:rsidR="0027520D">
        <w:rPr>
          <w:sz w:val="26"/>
          <w:szCs w:val="26"/>
        </w:rPr>
        <w:t>да из строя явилось разрушение</w:t>
      </w:r>
      <w:r>
        <w:rPr>
          <w:sz w:val="26"/>
          <w:szCs w:val="26"/>
        </w:rPr>
        <w:t xml:space="preserve"> рабочего</w:t>
      </w:r>
      <w:r w:rsidR="00867DDB">
        <w:rPr>
          <w:sz w:val="26"/>
          <w:szCs w:val="26"/>
        </w:rPr>
        <w:t xml:space="preserve"> вал</w:t>
      </w:r>
      <w:r>
        <w:rPr>
          <w:sz w:val="26"/>
          <w:szCs w:val="26"/>
        </w:rPr>
        <w:t>анасоса</w:t>
      </w:r>
      <w:r w:rsidR="00867DDB">
        <w:rPr>
          <w:sz w:val="26"/>
          <w:szCs w:val="26"/>
        </w:rPr>
        <w:t>(фото №1,№2</w:t>
      </w:r>
      <w:r w:rsidR="00784818">
        <w:rPr>
          <w:sz w:val="26"/>
          <w:szCs w:val="26"/>
        </w:rPr>
        <w:t>,№3</w:t>
      </w:r>
      <w:r w:rsidR="0079231E">
        <w:rPr>
          <w:sz w:val="26"/>
          <w:szCs w:val="26"/>
        </w:rPr>
        <w:t>, №4</w:t>
      </w:r>
      <w:r>
        <w:rPr>
          <w:sz w:val="26"/>
          <w:szCs w:val="26"/>
        </w:rPr>
        <w:t xml:space="preserve">) </w:t>
      </w:r>
      <w:r w:rsidR="00867DDB">
        <w:rPr>
          <w:sz w:val="26"/>
          <w:szCs w:val="26"/>
        </w:rPr>
        <w:t xml:space="preserve">и </w:t>
      </w:r>
      <w:r w:rsidR="0027520D">
        <w:rPr>
          <w:sz w:val="26"/>
          <w:szCs w:val="26"/>
        </w:rPr>
        <w:t xml:space="preserve">как следствие </w:t>
      </w:r>
      <w:r w:rsidR="0027520D" w:rsidRPr="0027520D">
        <w:rPr>
          <w:sz w:val="26"/>
          <w:szCs w:val="26"/>
        </w:rPr>
        <w:t>деформация торцевых уплотнений и подшипников</w:t>
      </w:r>
      <w:r w:rsidR="0027520D">
        <w:rPr>
          <w:sz w:val="26"/>
          <w:szCs w:val="26"/>
        </w:rPr>
        <w:t>. Обращаю внимание, что на текущий момент из-за отсутствия запасных частей в ремонте также находится насосный агрегат №2 (требуется замена подшипников и торцевых уплотнений, заявка на закупку указанных позиций была направле</w:t>
      </w:r>
      <w:r w:rsidR="00B71BF1">
        <w:rPr>
          <w:sz w:val="26"/>
          <w:szCs w:val="26"/>
        </w:rPr>
        <w:t>на в январе 2020 года</w:t>
      </w:r>
      <w:r w:rsidR="0027520D">
        <w:rPr>
          <w:sz w:val="26"/>
          <w:szCs w:val="26"/>
        </w:rPr>
        <w:t xml:space="preserve">) и на НС2 водозабора «Соцгородской» в работе осталось два насосных агрегата из четырех. </w:t>
      </w:r>
    </w:p>
    <w:p w:rsidR="00124592" w:rsidRDefault="002723B6" w:rsidP="001D5A3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723B6">
        <w:rPr>
          <w:sz w:val="26"/>
          <w:szCs w:val="26"/>
        </w:rPr>
        <w:t>одозабор «Соцгородской» относится к  водозаборам 1-ой категории</w:t>
      </w:r>
      <w:r>
        <w:rPr>
          <w:sz w:val="26"/>
          <w:szCs w:val="26"/>
        </w:rPr>
        <w:t xml:space="preserve">. НС2 водозабора «Соцгородской» </w:t>
      </w:r>
      <w:r w:rsidRPr="002723B6">
        <w:rPr>
          <w:sz w:val="26"/>
          <w:szCs w:val="26"/>
        </w:rPr>
        <w:t>осуществляется подача воды в напорном режиме по</w:t>
      </w:r>
      <w:r>
        <w:rPr>
          <w:sz w:val="26"/>
          <w:szCs w:val="26"/>
        </w:rPr>
        <w:t>требителям Центрального района г. Тольятти. В связи с выше изложенным на текущий момент отсутствует резерв насосов на указанном объекте, что вызывает большие риски в части надежности водоснабжения абонентов Центрального района.</w:t>
      </w:r>
    </w:p>
    <w:p w:rsidR="007F0E5F" w:rsidRDefault="007F0E5F" w:rsidP="001D5A3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Учитывая что оригинальный новый вал для н</w:t>
      </w:r>
      <w:r w:rsidR="004D37D7">
        <w:rPr>
          <w:sz w:val="26"/>
          <w:szCs w:val="26"/>
        </w:rPr>
        <w:t>асоса WILO ASP 400 стоит более 0,5</w:t>
      </w:r>
      <w:bookmarkStart w:id="0" w:name="_GoBack"/>
      <w:bookmarkEnd w:id="0"/>
      <w:r>
        <w:rPr>
          <w:sz w:val="26"/>
          <w:szCs w:val="26"/>
        </w:rPr>
        <w:t>млн. руб и срок поставки может достигать 30 недель, прошу согласовать закупку работ по и</w:t>
      </w:r>
      <w:r w:rsidR="006D3E86">
        <w:rPr>
          <w:sz w:val="26"/>
          <w:szCs w:val="26"/>
        </w:rPr>
        <w:t>зготовлению аналогичной детали.</w:t>
      </w:r>
    </w:p>
    <w:p w:rsidR="00A41FE6" w:rsidRDefault="00A41FE6" w:rsidP="0098790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виду большой технической сложности изготовления данного вала, а также </w:t>
      </w:r>
      <w:r w:rsidR="007F0E5F">
        <w:rPr>
          <w:rFonts w:ascii="Times New Roman" w:hAnsi="Times New Roman"/>
          <w:sz w:val="26"/>
          <w:szCs w:val="26"/>
        </w:rPr>
        <w:t>принимая во внимание механические</w:t>
      </w:r>
      <w:r>
        <w:rPr>
          <w:rFonts w:ascii="Times New Roman" w:hAnsi="Times New Roman"/>
          <w:sz w:val="26"/>
          <w:szCs w:val="26"/>
        </w:rPr>
        <w:t xml:space="preserve"> свойствами материала из которого должен быть изготовлен данный вал (</w:t>
      </w:r>
      <w:r w:rsidR="00C1406D">
        <w:rPr>
          <w:rFonts w:ascii="Times New Roman" w:hAnsi="Times New Roman"/>
          <w:sz w:val="26"/>
          <w:szCs w:val="26"/>
        </w:rPr>
        <w:t xml:space="preserve">нержавеющая </w:t>
      </w:r>
      <w:r>
        <w:rPr>
          <w:rFonts w:ascii="Times New Roman" w:hAnsi="Times New Roman"/>
          <w:sz w:val="26"/>
          <w:szCs w:val="26"/>
        </w:rPr>
        <w:t>сталь 12Х13), прошу в типовой договор поставки включить предоплату на покупку нержавеющей стали из которой буджет изготавливаться данный вал.</w:t>
      </w:r>
    </w:p>
    <w:p w:rsidR="00867DDB" w:rsidRDefault="00867DDB" w:rsidP="00867DDB">
      <w:pPr>
        <w:jc w:val="both"/>
        <w:rPr>
          <w:rFonts w:ascii="Times New Roman" w:hAnsi="Times New Roman"/>
          <w:sz w:val="26"/>
          <w:szCs w:val="26"/>
        </w:rPr>
      </w:pPr>
    </w:p>
    <w:p w:rsidR="00346E29" w:rsidRPr="00DE2559" w:rsidRDefault="00346E29" w:rsidP="00346E29">
      <w:pPr>
        <w:pStyle w:val="ae"/>
        <w:rPr>
          <w:sz w:val="26"/>
          <w:szCs w:val="26"/>
        </w:rPr>
      </w:pPr>
      <w:r w:rsidRPr="00DE2559">
        <w:rPr>
          <w:sz w:val="26"/>
          <w:szCs w:val="26"/>
        </w:rPr>
        <w:t>Приложение:</w:t>
      </w:r>
    </w:p>
    <w:p w:rsidR="00346E29" w:rsidRDefault="00346E29" w:rsidP="00346E29">
      <w:pPr>
        <w:pStyle w:val="ae"/>
        <w:numPr>
          <w:ilvl w:val="0"/>
          <w:numId w:val="2"/>
        </w:numPr>
        <w:rPr>
          <w:sz w:val="26"/>
          <w:szCs w:val="26"/>
        </w:rPr>
      </w:pPr>
      <w:r w:rsidRPr="00DE2559">
        <w:rPr>
          <w:sz w:val="26"/>
          <w:szCs w:val="26"/>
        </w:rPr>
        <w:t xml:space="preserve">Заявка на закупку работ </w:t>
      </w:r>
      <w:r w:rsidR="005A0A77">
        <w:rPr>
          <w:sz w:val="26"/>
          <w:szCs w:val="26"/>
        </w:rPr>
        <w:t>№С-БЕ-002404</w:t>
      </w:r>
      <w:r w:rsidR="00784818">
        <w:rPr>
          <w:sz w:val="26"/>
          <w:szCs w:val="26"/>
        </w:rPr>
        <w:t>-2020</w:t>
      </w:r>
      <w:r w:rsidR="005A0A77">
        <w:rPr>
          <w:sz w:val="26"/>
          <w:szCs w:val="26"/>
        </w:rPr>
        <w:t xml:space="preserve"> от 04.08</w:t>
      </w:r>
      <w:r w:rsidR="00784818">
        <w:rPr>
          <w:sz w:val="26"/>
          <w:szCs w:val="26"/>
        </w:rPr>
        <w:t>.2020</w:t>
      </w:r>
      <w:r w:rsidR="00117DA0" w:rsidRPr="00DE2559">
        <w:rPr>
          <w:sz w:val="26"/>
          <w:szCs w:val="26"/>
        </w:rPr>
        <w:t xml:space="preserve"> года</w:t>
      </w:r>
      <w:r w:rsidRPr="00DE2559">
        <w:rPr>
          <w:sz w:val="26"/>
          <w:szCs w:val="26"/>
        </w:rPr>
        <w:t>;</w:t>
      </w:r>
    </w:p>
    <w:p w:rsidR="008C5177" w:rsidRDefault="00784818" w:rsidP="00346E29">
      <w:pPr>
        <w:pStyle w:val="ae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Фото №1,2,3</w:t>
      </w:r>
      <w:r w:rsidR="0020063F">
        <w:rPr>
          <w:sz w:val="26"/>
          <w:szCs w:val="26"/>
        </w:rPr>
        <w:t>,4</w:t>
      </w:r>
      <w:r w:rsidR="00F90769">
        <w:rPr>
          <w:sz w:val="26"/>
          <w:szCs w:val="26"/>
        </w:rPr>
        <w:t>;</w:t>
      </w:r>
    </w:p>
    <w:p w:rsidR="00074392" w:rsidRDefault="00784818" w:rsidP="00074392">
      <w:pPr>
        <w:pStyle w:val="ae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Типовой договор поставки</w:t>
      </w:r>
      <w:r w:rsidR="00074392">
        <w:rPr>
          <w:sz w:val="26"/>
          <w:szCs w:val="26"/>
        </w:rPr>
        <w:t>;</w:t>
      </w:r>
    </w:p>
    <w:p w:rsidR="007E7E31" w:rsidRPr="00867DDB" w:rsidRDefault="00074392" w:rsidP="00074392">
      <w:pPr>
        <w:pStyle w:val="ae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Чертеж вала.</w:t>
      </w:r>
    </w:p>
    <w:p w:rsidR="006D277C" w:rsidRDefault="006D277C" w:rsidP="00F52861">
      <w:pPr>
        <w:pStyle w:val="ae"/>
        <w:ind w:left="360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2"/>
        <w:gridCol w:w="4674"/>
      </w:tblGrid>
      <w:tr w:rsidR="00FD38DE" w:rsidRPr="00DE2559" w:rsidTr="00FD38DE">
        <w:tc>
          <w:tcPr>
            <w:tcW w:w="4682" w:type="dxa"/>
          </w:tcPr>
          <w:p w:rsidR="006A17DC" w:rsidRPr="00DE2559" w:rsidRDefault="00784818" w:rsidP="006A17DC">
            <w:pPr>
              <w:suppressAutoHyphens/>
              <w:jc w:val="both"/>
              <w:rPr>
                <w:rFonts w:ascii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ar-SA"/>
              </w:rPr>
              <w:t>Главный инженер</w:t>
            </w:r>
          </w:p>
          <w:p w:rsidR="00FD38DE" w:rsidRPr="00DE2559" w:rsidRDefault="00FD38DE" w:rsidP="00653B2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</w:tcPr>
          <w:p w:rsidR="00FD38DE" w:rsidRPr="00DE2559" w:rsidRDefault="00784818" w:rsidP="0019526A">
            <w:pPr>
              <w:suppressAutoHyphens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Прасолов Т.К.</w:t>
            </w:r>
          </w:p>
        </w:tc>
      </w:tr>
      <w:tr w:rsidR="00D21C89" w:rsidRPr="00DE2559" w:rsidTr="00FD38DE">
        <w:tc>
          <w:tcPr>
            <w:tcW w:w="4682" w:type="dxa"/>
          </w:tcPr>
          <w:p w:rsidR="00D21C89" w:rsidRPr="00DE2559" w:rsidRDefault="00D21C89" w:rsidP="006A17DC">
            <w:pPr>
              <w:suppressAutoHyphens/>
              <w:jc w:val="both"/>
              <w:rPr>
                <w:rFonts w:ascii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674" w:type="dxa"/>
          </w:tcPr>
          <w:p w:rsidR="00D21C89" w:rsidRPr="00DE2559" w:rsidRDefault="00D21C89" w:rsidP="007B2A60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F5B9D" w:rsidRDefault="00117DA0" w:rsidP="00117DA0">
      <w:pPr>
        <w:spacing w:before="100" w:beforeAutospacing="1"/>
        <w:rPr>
          <w:rFonts w:ascii="Times New Roman" w:hAnsi="Times New Roman"/>
          <w:szCs w:val="26"/>
        </w:rPr>
      </w:pPr>
      <w:r w:rsidRPr="00784818">
        <w:rPr>
          <w:rFonts w:ascii="Times New Roman" w:hAnsi="Times New Roman"/>
          <w:szCs w:val="26"/>
        </w:rPr>
        <w:t>Исп.: С.О. Брянцев., тел. +7 987 819-75-34</w:t>
      </w:r>
    </w:p>
    <w:p w:rsidR="00CF3F3E" w:rsidRPr="00784818" w:rsidRDefault="00CF3F3E" w:rsidP="00117DA0">
      <w:pPr>
        <w:spacing w:before="100" w:beforeAutospacing="1"/>
        <w:rPr>
          <w:rFonts w:ascii="Times New Roman" w:hAnsi="Times New Roman"/>
          <w:szCs w:val="26"/>
        </w:rPr>
      </w:pPr>
      <w:r>
        <w:rPr>
          <w:rFonts w:ascii="Times New Roman" w:hAnsi="Times New Roman"/>
          <w:noProof/>
          <w:szCs w:val="26"/>
        </w:rPr>
        <w:drawing>
          <wp:inline distT="0" distB="0" distL="0" distR="0">
            <wp:extent cx="6390640" cy="35947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59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F3E" w:rsidRPr="00784818" w:rsidSect="008F596D">
      <w:headerReference w:type="default" r:id="rId13"/>
      <w:headerReference w:type="first" r:id="rId14"/>
      <w:pgSz w:w="11906" w:h="16838"/>
      <w:pgMar w:top="352" w:right="566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5C8" w:rsidRDefault="00AB15C8" w:rsidP="00EC2649">
      <w:r>
        <w:separator/>
      </w:r>
    </w:p>
  </w:endnote>
  <w:endnote w:type="continuationSeparator" w:id="1">
    <w:p w:rsidR="00AB15C8" w:rsidRDefault="00AB15C8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5C8" w:rsidRDefault="00AB15C8" w:rsidP="00EC2649">
      <w:r>
        <w:separator/>
      </w:r>
    </w:p>
  </w:footnote>
  <w:footnote w:type="continuationSeparator" w:id="1">
    <w:p w:rsidR="00AB15C8" w:rsidRDefault="00AB15C8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55" w:rsidRDefault="00470855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470855" w:rsidRPr="00B67C1F" w:rsidTr="005B5988">
      <w:trPr>
        <w:trHeight w:val="830"/>
      </w:trPr>
      <w:tc>
        <w:tcPr>
          <w:tcW w:w="3900" w:type="dxa"/>
        </w:tcPr>
        <w:p w:rsidR="00470855" w:rsidRDefault="00470855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470855" w:rsidRPr="00653B21" w:rsidRDefault="00470855" w:rsidP="00653B21"/>
        <w:p w:rsidR="00470855" w:rsidRPr="00653B21" w:rsidRDefault="00147BB3" w:rsidP="00653B21">
          <w:pPr>
            <w:jc w:val="center"/>
          </w:pPr>
          <w:r>
            <w:rPr>
              <w:noProof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">
                <v:line id="Прямая соединительная линия 15" o:spid="_x0000_s4099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409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470855" w:rsidRPr="00294D38" w:rsidRDefault="00470855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470855" w:rsidRPr="00294D38" w:rsidRDefault="00470855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470855" w:rsidRPr="00394B9F" w:rsidRDefault="00470855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55" w:rsidRDefault="00470855"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0" t="0" r="0" b="1905"/>
          <wp:wrapNone/>
          <wp:docPr id="3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458D0"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28905</wp:posOffset>
          </wp:positionH>
          <wp:positionV relativeFrom="paragraph">
            <wp:posOffset>82100</wp:posOffset>
          </wp:positionV>
          <wp:extent cx="1423686" cy="816015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095" w:type="dxa"/>
      <w:tblInd w:w="3261" w:type="dxa"/>
      <w:tblCellMar>
        <w:left w:w="0" w:type="dxa"/>
      </w:tblCellMar>
      <w:tblLook w:val="04A0"/>
    </w:tblPr>
    <w:tblGrid>
      <w:gridCol w:w="1984"/>
      <w:gridCol w:w="4111"/>
    </w:tblGrid>
    <w:tr w:rsidR="00470855" w:rsidRPr="00671380" w:rsidTr="009458D0">
      <w:trPr>
        <w:trHeight w:val="1322"/>
      </w:trPr>
      <w:tc>
        <w:tcPr>
          <w:tcW w:w="1984" w:type="dxa"/>
        </w:tcPr>
        <w:p w:rsidR="00470855" w:rsidRPr="00B977BD" w:rsidRDefault="00470855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4111" w:type="dxa"/>
        </w:tcPr>
        <w:p w:rsidR="00470855" w:rsidRDefault="00470855" w:rsidP="00653B21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470855" w:rsidRDefault="00470855" w:rsidP="00653B21">
          <w:pPr>
            <w:pStyle w:val="a4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470855" w:rsidRPr="00E85E07" w:rsidRDefault="00470855" w:rsidP="009458D0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000000" w:themeColor="text1"/>
              <w:sz w:val="20"/>
            </w:rPr>
            <w:t>ООО</w:t>
          </w:r>
          <w:r w:rsidRPr="003014F7">
            <w:rPr>
              <w:rFonts w:ascii="Tahoma" w:hAnsi="Tahoma" w:cs="Tahoma"/>
              <w:color w:val="000000" w:themeColor="text1"/>
              <w:sz w:val="20"/>
            </w:rPr>
            <w:t xml:space="preserve"> «</w:t>
          </w:r>
          <w:r>
            <w:rPr>
              <w:rFonts w:ascii="Tahoma" w:hAnsi="Tahoma" w:cs="Tahoma"/>
              <w:color w:val="000000" w:themeColor="text1"/>
              <w:sz w:val="20"/>
            </w:rPr>
            <w:t>Волжские коммунальные системы</w:t>
          </w:r>
          <w:r w:rsidRPr="003014F7">
            <w:rPr>
              <w:rFonts w:ascii="Tahoma" w:hAnsi="Tahoma" w:cs="Tahoma"/>
              <w:color w:val="000000" w:themeColor="text1"/>
              <w:sz w:val="20"/>
            </w:rPr>
            <w:t>»</w:t>
          </w:r>
        </w:p>
      </w:tc>
    </w:tr>
  </w:tbl>
  <w:p w:rsidR="00470855" w:rsidRPr="00E85E07" w:rsidRDefault="00470855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682FC9"/>
    <w:multiLevelType w:val="hybridMultilevel"/>
    <w:tmpl w:val="71F8B59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2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4100">
      <o:colormru v:ext="edit" colors="#657480,#9aa6b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C0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962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2E92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392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650B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915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17DA0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592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BB3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1EB1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52A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0CD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26A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371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8E9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A3F"/>
    <w:rsid w:val="001D5E78"/>
    <w:rsid w:val="001D6481"/>
    <w:rsid w:val="001D67AE"/>
    <w:rsid w:val="001D6E9F"/>
    <w:rsid w:val="001D6EFE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63F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9A9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57D0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23B6"/>
    <w:rsid w:val="0027313E"/>
    <w:rsid w:val="0027390C"/>
    <w:rsid w:val="002742B6"/>
    <w:rsid w:val="002745BE"/>
    <w:rsid w:val="0027467E"/>
    <w:rsid w:val="00274775"/>
    <w:rsid w:val="002750A5"/>
    <w:rsid w:val="0027520D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611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B0C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290B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AD6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8BA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130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3AE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499"/>
    <w:rsid w:val="0034666F"/>
    <w:rsid w:val="00346E29"/>
    <w:rsid w:val="0034701C"/>
    <w:rsid w:val="00347237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3BDA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559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B9D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5E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BF1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838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B2E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855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BA6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AEC"/>
    <w:rsid w:val="004B3CD3"/>
    <w:rsid w:val="004B3D01"/>
    <w:rsid w:val="004B3DC3"/>
    <w:rsid w:val="004B3DF2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707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71F"/>
    <w:rsid w:val="004D1996"/>
    <w:rsid w:val="004D1B6A"/>
    <w:rsid w:val="004D1D9E"/>
    <w:rsid w:val="004D2908"/>
    <w:rsid w:val="004D3264"/>
    <w:rsid w:val="004D37D7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5844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1B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4DAC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0F6F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179"/>
    <w:rsid w:val="00575B1C"/>
    <w:rsid w:val="00576115"/>
    <w:rsid w:val="005765ED"/>
    <w:rsid w:val="00576F86"/>
    <w:rsid w:val="005772EE"/>
    <w:rsid w:val="00577641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A77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69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497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14A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778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83F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4E07"/>
    <w:rsid w:val="006755A3"/>
    <w:rsid w:val="0067565D"/>
    <w:rsid w:val="00675960"/>
    <w:rsid w:val="006759A9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17DC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A71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77C"/>
    <w:rsid w:val="006D2D9D"/>
    <w:rsid w:val="006D3E2F"/>
    <w:rsid w:val="006D3E86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2F56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D87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188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18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31E"/>
    <w:rsid w:val="00792669"/>
    <w:rsid w:val="007926D2"/>
    <w:rsid w:val="007926F4"/>
    <w:rsid w:val="007928AA"/>
    <w:rsid w:val="00792D59"/>
    <w:rsid w:val="00792E0F"/>
    <w:rsid w:val="00793583"/>
    <w:rsid w:val="0079409C"/>
    <w:rsid w:val="00794614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B4A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A60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92A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E7E31"/>
    <w:rsid w:val="007F06CF"/>
    <w:rsid w:val="007F0882"/>
    <w:rsid w:val="007F0B9F"/>
    <w:rsid w:val="007F0E5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AE3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65A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3EBD"/>
    <w:rsid w:val="0084441D"/>
    <w:rsid w:val="0084455C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D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C3B"/>
    <w:rsid w:val="00896E6D"/>
    <w:rsid w:val="008976D8"/>
    <w:rsid w:val="008978A6"/>
    <w:rsid w:val="008A0AD2"/>
    <w:rsid w:val="008A1A1C"/>
    <w:rsid w:val="008A20FA"/>
    <w:rsid w:val="008A2610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862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177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0C5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96D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146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8E5"/>
    <w:rsid w:val="00944DB6"/>
    <w:rsid w:val="00944E92"/>
    <w:rsid w:val="0094527E"/>
    <w:rsid w:val="00945845"/>
    <w:rsid w:val="0094589D"/>
    <w:rsid w:val="009458D0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451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1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2E28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90A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46D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4598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4D1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14F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1FE6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4DC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33A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8E5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504"/>
    <w:rsid w:val="00AB15C8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0FEF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2F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10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9E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A14"/>
    <w:rsid w:val="00B26B01"/>
    <w:rsid w:val="00B26C2F"/>
    <w:rsid w:val="00B27059"/>
    <w:rsid w:val="00B274F8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0B3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0AF2"/>
    <w:rsid w:val="00B5129A"/>
    <w:rsid w:val="00B52077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897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BF1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4B2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0B7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46B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0D1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5627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06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3C3E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2F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3D35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667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3F7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A7C52"/>
    <w:rsid w:val="00CB049B"/>
    <w:rsid w:val="00CB0761"/>
    <w:rsid w:val="00CB0823"/>
    <w:rsid w:val="00CB0F8A"/>
    <w:rsid w:val="00CB1539"/>
    <w:rsid w:val="00CB1598"/>
    <w:rsid w:val="00CB18D5"/>
    <w:rsid w:val="00CB1A60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3F3E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C89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19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133"/>
    <w:rsid w:val="00D43348"/>
    <w:rsid w:val="00D43EFE"/>
    <w:rsid w:val="00D4428D"/>
    <w:rsid w:val="00D4489E"/>
    <w:rsid w:val="00D45379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2C1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4E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559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646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BA3"/>
    <w:rsid w:val="00E43DFE"/>
    <w:rsid w:val="00E44548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9BA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2682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0C7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4AA2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683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CB0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2861"/>
    <w:rsid w:val="00F5331E"/>
    <w:rsid w:val="00F53802"/>
    <w:rsid w:val="00F53A33"/>
    <w:rsid w:val="00F53F7B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0AA8"/>
    <w:rsid w:val="00F61348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80C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0769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656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5C2D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B47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ormattext">
    <w:name w:val="formattext"/>
    <w:basedOn w:val="a"/>
    <w:rsid w:val="005B1669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ormattext">
    <w:name w:val="formattext"/>
    <w:basedOn w:val="a"/>
    <w:rsid w:val="005B1669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109.2016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C5759-2B2F-41D1-BB33-3A1FC37A229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soldatov_vn</cp:lastModifiedBy>
  <cp:revision>10</cp:revision>
  <cp:lastPrinted>2019-04-24T12:04:00Z</cp:lastPrinted>
  <dcterms:created xsi:type="dcterms:W3CDTF">2020-08-04T13:25:00Z</dcterms:created>
  <dcterms:modified xsi:type="dcterms:W3CDTF">2020-11-18T07:27:00Z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